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99" w:rsidRPr="0030084A" w:rsidRDefault="00E32499" w:rsidP="00E32499">
      <w:pPr>
        <w:rPr>
          <w:rFonts w:ascii="Calibri" w:hAnsi="Calibri"/>
          <w:b/>
          <w:sz w:val="28"/>
          <w:szCs w:val="28"/>
        </w:rPr>
      </w:pPr>
      <w:r w:rsidRPr="0030084A">
        <w:rPr>
          <w:rFonts w:ascii="Calibri" w:hAnsi="Calibri"/>
          <w:b/>
          <w:sz w:val="28"/>
          <w:szCs w:val="28"/>
        </w:rPr>
        <w:t xml:space="preserve">Öğretim üyesi görev tanımı </w:t>
      </w:r>
    </w:p>
    <w:p w:rsidR="00E32499" w:rsidRPr="0030084A" w:rsidRDefault="00E32499" w:rsidP="00E32499">
      <w:pPr>
        <w:rPr>
          <w:rFonts w:ascii="Calibri" w:hAnsi="Calibri"/>
          <w:sz w:val="22"/>
          <w:szCs w:val="22"/>
        </w:rPr>
      </w:pPr>
    </w:p>
    <w:p w:rsidR="00E32499" w:rsidRPr="0030084A" w:rsidRDefault="00E32499" w:rsidP="00E32499">
      <w:pPr>
        <w:rPr>
          <w:rFonts w:ascii="Calibri" w:hAnsi="Calibri"/>
          <w:sz w:val="22"/>
          <w:szCs w:val="22"/>
        </w:rPr>
      </w:pPr>
    </w:p>
    <w:p w:rsidR="00E32499" w:rsidRPr="0030084A" w:rsidRDefault="00E32499" w:rsidP="00E3249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73"/>
      </w:tblGrid>
      <w:tr w:rsidR="00E32499" w:rsidRPr="00E94C29" w:rsidTr="006D11F8">
        <w:tc>
          <w:tcPr>
            <w:tcW w:w="9261" w:type="dxa"/>
            <w:gridSpan w:val="2"/>
          </w:tcPr>
          <w:p w:rsidR="00E32499" w:rsidRPr="00E94C29" w:rsidRDefault="00E32499" w:rsidP="006D11F8">
            <w:pPr>
              <w:jc w:val="center"/>
              <w:rPr>
                <w:rFonts w:ascii="Calibri" w:hAnsi="Calibri"/>
                <w:b/>
              </w:rPr>
            </w:pPr>
            <w:r w:rsidRPr="00E94C29">
              <w:rPr>
                <w:rFonts w:ascii="Calibri" w:hAnsi="Calibri"/>
                <w:b/>
                <w:sz w:val="22"/>
                <w:szCs w:val="22"/>
              </w:rPr>
              <w:t>GÖREV / İŞ TANIMI FORMU</w:t>
            </w:r>
          </w:p>
          <w:p w:rsidR="00E32499" w:rsidRPr="00E94C29" w:rsidRDefault="00E32499" w:rsidP="006D11F8">
            <w:pPr>
              <w:jc w:val="center"/>
              <w:rPr>
                <w:rFonts w:ascii="Calibri" w:hAnsi="Calibri"/>
              </w:rPr>
            </w:pPr>
          </w:p>
        </w:tc>
      </w:tr>
      <w:tr w:rsidR="00E32499" w:rsidRPr="00E94C29" w:rsidTr="006D11F8">
        <w:tc>
          <w:tcPr>
            <w:tcW w:w="9261" w:type="dxa"/>
            <w:gridSpan w:val="2"/>
          </w:tcPr>
          <w:p w:rsidR="00E32499" w:rsidRPr="00E94C29" w:rsidRDefault="00E32499" w:rsidP="006D11F8">
            <w:pPr>
              <w:rPr>
                <w:rFonts w:ascii="Calibri" w:hAnsi="Calibri"/>
              </w:rPr>
            </w:pPr>
            <w:r w:rsidRPr="00E94C29">
              <w:rPr>
                <w:rFonts w:ascii="Calibri" w:hAnsi="Calibri"/>
                <w:sz w:val="22"/>
                <w:szCs w:val="22"/>
              </w:rPr>
              <w:t>KADRO VEYA POZİSYONUN</w:t>
            </w:r>
          </w:p>
        </w:tc>
      </w:tr>
      <w:tr w:rsidR="00E32499" w:rsidRPr="00E94C29" w:rsidTr="006D11F8">
        <w:tc>
          <w:tcPr>
            <w:tcW w:w="2088" w:type="dxa"/>
          </w:tcPr>
          <w:p w:rsidR="00E32499" w:rsidRPr="00E94C29" w:rsidRDefault="00E32499" w:rsidP="006D11F8">
            <w:pPr>
              <w:rPr>
                <w:rFonts w:ascii="Calibri" w:hAnsi="Calibri"/>
              </w:rPr>
            </w:pPr>
          </w:p>
          <w:p w:rsidR="00E32499" w:rsidRPr="00E94C29" w:rsidRDefault="00E32499" w:rsidP="006D11F8">
            <w:pPr>
              <w:rPr>
                <w:rFonts w:ascii="Calibri" w:hAnsi="Calibri"/>
              </w:rPr>
            </w:pPr>
            <w:r w:rsidRPr="00E94C29">
              <w:rPr>
                <w:rFonts w:ascii="Calibri" w:hAnsi="Calibri"/>
                <w:sz w:val="22"/>
                <w:szCs w:val="22"/>
              </w:rPr>
              <w:t>BİRİMİ</w:t>
            </w:r>
          </w:p>
        </w:tc>
        <w:tc>
          <w:tcPr>
            <w:tcW w:w="7173" w:type="dxa"/>
          </w:tcPr>
          <w:p w:rsidR="00E32499" w:rsidRPr="00E94C29" w:rsidRDefault="00E32499" w:rsidP="006D11F8">
            <w:pPr>
              <w:rPr>
                <w:rFonts w:ascii="Calibri" w:hAnsi="Calibri"/>
              </w:rPr>
            </w:pPr>
          </w:p>
          <w:p w:rsidR="00E32499" w:rsidRPr="00E94C29" w:rsidRDefault="00E32499" w:rsidP="006D11F8">
            <w:pPr>
              <w:rPr>
                <w:rFonts w:ascii="Calibri" w:hAnsi="Calibri"/>
              </w:rPr>
            </w:pPr>
            <w:r w:rsidRPr="00E94C29">
              <w:rPr>
                <w:rFonts w:ascii="Calibri" w:hAnsi="Calibri"/>
                <w:sz w:val="22"/>
                <w:szCs w:val="22"/>
              </w:rPr>
              <w:t>ADIYAMAN ÜNİVERSİTESİ TIP FAKÜLTESİ</w:t>
            </w:r>
          </w:p>
        </w:tc>
      </w:tr>
      <w:tr w:rsidR="00E32499" w:rsidRPr="00E94C29" w:rsidTr="006D11F8">
        <w:tc>
          <w:tcPr>
            <w:tcW w:w="2088" w:type="dxa"/>
          </w:tcPr>
          <w:p w:rsidR="00E32499" w:rsidRPr="00E94C29" w:rsidRDefault="00E32499" w:rsidP="006D11F8">
            <w:pPr>
              <w:rPr>
                <w:rFonts w:ascii="Calibri" w:hAnsi="Calibri"/>
              </w:rPr>
            </w:pPr>
          </w:p>
          <w:p w:rsidR="00E32499" w:rsidRPr="00E94C29" w:rsidRDefault="00E32499" w:rsidP="006D11F8">
            <w:pPr>
              <w:rPr>
                <w:rFonts w:ascii="Calibri" w:hAnsi="Calibri"/>
              </w:rPr>
            </w:pPr>
            <w:r w:rsidRPr="00E94C29">
              <w:rPr>
                <w:rFonts w:ascii="Calibri" w:hAnsi="Calibri"/>
                <w:sz w:val="22"/>
                <w:szCs w:val="22"/>
              </w:rPr>
              <w:t>STATÜSÜ</w:t>
            </w:r>
          </w:p>
        </w:tc>
        <w:tc>
          <w:tcPr>
            <w:tcW w:w="7173" w:type="dxa"/>
          </w:tcPr>
          <w:p w:rsidR="00E32499" w:rsidRPr="00E94C29" w:rsidRDefault="00E32499" w:rsidP="006D11F8">
            <w:pPr>
              <w:rPr>
                <w:rFonts w:ascii="Calibri" w:hAnsi="Calibri"/>
              </w:rPr>
            </w:pPr>
          </w:p>
          <w:p w:rsidR="00E32499" w:rsidRPr="00E94C29" w:rsidRDefault="00E32499" w:rsidP="006D11F8">
            <w:pPr>
              <w:rPr>
                <w:rFonts w:ascii="Calibri" w:hAnsi="Calibri"/>
              </w:rPr>
            </w:pPr>
            <w:r w:rsidRPr="00E94C29">
              <w:rPr>
                <w:rFonts w:ascii="Calibri" w:hAnsi="Calibri"/>
                <w:sz w:val="22"/>
                <w:szCs w:val="22"/>
              </w:rPr>
              <w:t xml:space="preserve"> AKADEMİK PERSONEL</w:t>
            </w:r>
          </w:p>
        </w:tc>
      </w:tr>
      <w:tr w:rsidR="00E32499" w:rsidRPr="00E94C29" w:rsidTr="006D11F8">
        <w:tc>
          <w:tcPr>
            <w:tcW w:w="2088" w:type="dxa"/>
          </w:tcPr>
          <w:p w:rsidR="00E32499" w:rsidRPr="00E94C29" w:rsidRDefault="00E32499" w:rsidP="006D11F8">
            <w:pPr>
              <w:rPr>
                <w:rFonts w:ascii="Calibri" w:hAnsi="Calibri"/>
              </w:rPr>
            </w:pPr>
          </w:p>
          <w:p w:rsidR="00E32499" w:rsidRPr="00E94C29" w:rsidRDefault="00E32499" w:rsidP="006D11F8">
            <w:pPr>
              <w:rPr>
                <w:rFonts w:ascii="Calibri" w:hAnsi="Calibri"/>
              </w:rPr>
            </w:pPr>
            <w:r w:rsidRPr="00E94C29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7173" w:type="dxa"/>
          </w:tcPr>
          <w:p w:rsidR="00E32499" w:rsidRPr="00E94C29" w:rsidRDefault="00E32499" w:rsidP="006D11F8">
            <w:pPr>
              <w:rPr>
                <w:rFonts w:ascii="Calibri" w:hAnsi="Calibri"/>
              </w:rPr>
            </w:pPr>
          </w:p>
          <w:p w:rsidR="00E32499" w:rsidRPr="00E94C29" w:rsidRDefault="00E32499" w:rsidP="006564F5">
            <w:pPr>
              <w:rPr>
                <w:rFonts w:ascii="Calibri" w:hAnsi="Calibri"/>
                <w:b/>
              </w:rPr>
            </w:pPr>
            <w:r w:rsidRPr="00E94C29">
              <w:rPr>
                <w:rFonts w:ascii="Calibri" w:hAnsi="Calibri"/>
                <w:b/>
                <w:sz w:val="22"/>
                <w:szCs w:val="22"/>
              </w:rPr>
              <w:t>ÖĞRETİM ÜYESİ(</w:t>
            </w:r>
            <w:proofErr w:type="spellStart"/>
            <w:r w:rsidR="006564F5">
              <w:rPr>
                <w:rFonts w:ascii="Calibri" w:hAnsi="Calibri"/>
                <w:b/>
                <w:sz w:val="22"/>
                <w:szCs w:val="22"/>
              </w:rPr>
              <w:t>Dr.Öğrt.Üys.</w:t>
            </w:r>
            <w:bookmarkStart w:id="0" w:name="_GoBack"/>
            <w:bookmarkEnd w:id="0"/>
            <w:r w:rsidRPr="00E94C29">
              <w:rPr>
                <w:rFonts w:ascii="Calibri" w:hAnsi="Calibri"/>
                <w:b/>
                <w:sz w:val="22"/>
                <w:szCs w:val="22"/>
              </w:rPr>
              <w:t>Dr</w:t>
            </w:r>
            <w:proofErr w:type="spellEnd"/>
            <w:r w:rsidRPr="00E94C29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E94C29">
              <w:rPr>
                <w:rFonts w:ascii="Calibri" w:hAnsi="Calibri"/>
                <w:b/>
                <w:sz w:val="22"/>
                <w:szCs w:val="22"/>
              </w:rPr>
              <w:t>Doç.Dr</w:t>
            </w:r>
            <w:proofErr w:type="spellEnd"/>
            <w:r w:rsidRPr="00E94C29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E94C29">
              <w:rPr>
                <w:rFonts w:ascii="Calibri" w:hAnsi="Calibri"/>
                <w:b/>
                <w:sz w:val="22"/>
                <w:szCs w:val="22"/>
              </w:rPr>
              <w:t>Prof.Dr</w:t>
            </w:r>
            <w:proofErr w:type="spellEnd"/>
            <w:r w:rsidRPr="00E94C29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E32499" w:rsidRPr="00E94C29" w:rsidTr="006D11F8">
        <w:tc>
          <w:tcPr>
            <w:tcW w:w="9261" w:type="dxa"/>
            <w:gridSpan w:val="2"/>
          </w:tcPr>
          <w:p w:rsidR="00E32499" w:rsidRPr="00E94C29" w:rsidRDefault="00E32499" w:rsidP="006D11F8">
            <w:pPr>
              <w:jc w:val="center"/>
              <w:rPr>
                <w:rFonts w:ascii="Calibri" w:hAnsi="Calibri"/>
              </w:rPr>
            </w:pPr>
            <w:r w:rsidRPr="00E94C29">
              <w:rPr>
                <w:rFonts w:ascii="Calibri" w:hAnsi="Calibri"/>
                <w:sz w:val="22"/>
                <w:szCs w:val="22"/>
              </w:rPr>
              <w:t>A- GÖREV / İŞLERE İLİŞKİN BİLGİLER</w:t>
            </w:r>
          </w:p>
          <w:p w:rsidR="00E32499" w:rsidRPr="00E94C29" w:rsidRDefault="00E32499" w:rsidP="006D11F8">
            <w:pPr>
              <w:jc w:val="center"/>
              <w:rPr>
                <w:rFonts w:ascii="Calibri" w:hAnsi="Calibri"/>
              </w:rPr>
            </w:pPr>
          </w:p>
        </w:tc>
      </w:tr>
      <w:tr w:rsidR="00E32499" w:rsidRPr="00E94C29" w:rsidTr="006D11F8">
        <w:tc>
          <w:tcPr>
            <w:tcW w:w="9261" w:type="dxa"/>
            <w:gridSpan w:val="2"/>
          </w:tcPr>
          <w:p w:rsidR="00E32499" w:rsidRPr="00E94C29" w:rsidRDefault="00E32499" w:rsidP="006D11F8">
            <w:pPr>
              <w:rPr>
                <w:rFonts w:ascii="Calibri" w:hAnsi="Calibri"/>
              </w:rPr>
            </w:pPr>
            <w:r w:rsidRPr="00E94C29">
              <w:rPr>
                <w:rFonts w:ascii="Calibri" w:hAnsi="Calibri"/>
                <w:sz w:val="22"/>
                <w:szCs w:val="22"/>
              </w:rPr>
              <w:t>1- GÖREV / İŞİN KISA TANIMI</w:t>
            </w:r>
          </w:p>
          <w:p w:rsidR="00E32499" w:rsidRPr="00E94C29" w:rsidRDefault="00E32499" w:rsidP="006D11F8">
            <w:pPr>
              <w:rPr>
                <w:rFonts w:ascii="Calibri" w:hAnsi="Calibri"/>
              </w:rPr>
            </w:pPr>
            <w:r w:rsidRPr="00E94C29">
              <w:rPr>
                <w:rFonts w:ascii="Calibri" w:hAnsi="Calibri"/>
                <w:sz w:val="22"/>
                <w:szCs w:val="22"/>
              </w:rPr>
              <w:t xml:space="preserve">Anabilim </w:t>
            </w:r>
            <w:proofErr w:type="gramStart"/>
            <w:r w:rsidRPr="00E94C29">
              <w:rPr>
                <w:rFonts w:ascii="Calibri" w:hAnsi="Calibri"/>
                <w:sz w:val="22"/>
                <w:szCs w:val="22"/>
              </w:rPr>
              <w:t>Dalı’ndaki  görevini</w:t>
            </w:r>
            <w:proofErr w:type="gramEnd"/>
            <w:r w:rsidRPr="00E94C29">
              <w:rPr>
                <w:rFonts w:ascii="Calibri" w:hAnsi="Calibri"/>
                <w:sz w:val="22"/>
                <w:szCs w:val="22"/>
              </w:rPr>
              <w:t xml:space="preserve"> sağlıklı, düzenli ve uyumlu bir şekilde yürütmesi.</w:t>
            </w:r>
          </w:p>
        </w:tc>
      </w:tr>
      <w:tr w:rsidR="00E32499" w:rsidRPr="00E94C29" w:rsidTr="006D11F8">
        <w:tc>
          <w:tcPr>
            <w:tcW w:w="9261" w:type="dxa"/>
            <w:gridSpan w:val="2"/>
          </w:tcPr>
          <w:p w:rsidR="00E32499" w:rsidRPr="00E94C29" w:rsidRDefault="00E32499" w:rsidP="006D11F8">
            <w:pPr>
              <w:rPr>
                <w:rFonts w:ascii="Calibri" w:hAnsi="Calibri"/>
              </w:rPr>
            </w:pPr>
          </w:p>
          <w:p w:rsidR="00E32499" w:rsidRPr="00E94C29" w:rsidRDefault="00E32499" w:rsidP="006D11F8">
            <w:pPr>
              <w:rPr>
                <w:rFonts w:ascii="Calibri" w:hAnsi="Calibri"/>
              </w:rPr>
            </w:pPr>
            <w:r w:rsidRPr="00E94C29">
              <w:rPr>
                <w:rFonts w:ascii="Calibri" w:hAnsi="Calibri"/>
                <w:sz w:val="22"/>
                <w:szCs w:val="22"/>
              </w:rPr>
              <w:t>2- GÖREV / İŞ, YETKİ VE SORUMLULUKLAR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Tıp Fakültesinin lisans ve uzmanlık eğitim-öğretim ve uygulamaları ile </w:t>
            </w:r>
            <w:proofErr w:type="gramStart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ilgili  çalışmalara</w:t>
            </w:r>
            <w:proofErr w:type="gramEnd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 öncelikli olarak  katılmak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Anabilim dalı ve dekanlık ile işbirliği ve eşgüdüm içinde çalışmak, bu çerçevede Anabilimdalı’nda görevli olduğu kurulların toplantılarına </w:t>
            </w:r>
            <w:proofErr w:type="gramStart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ve  akademik</w:t>
            </w:r>
            <w:proofErr w:type="gramEnd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 kurullara katılmak.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Öğrenci ve asistan eğitiminde, vermekle yükümlü olduğu derslerin müfredat ve içeriğini sürekli güncellemek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Mezuniyet öncesi eğitimin son aşaması olan intörnlük eğitiminde aktif rol almak </w:t>
            </w:r>
            <w:proofErr w:type="gramStart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ve  </w:t>
            </w:r>
            <w:proofErr w:type="spellStart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intörnlerin</w:t>
            </w:r>
            <w:proofErr w:type="spellEnd"/>
            <w:proofErr w:type="gramEnd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primer</w:t>
            </w:r>
            <w:proofErr w:type="spellEnd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 hasta sorumluluğu almasına dayalı eğitim için sorumluluk yüklenmek.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bCs/>
                <w:sz w:val="22"/>
                <w:szCs w:val="22"/>
                <w:lang w:val="tr-TR"/>
              </w:rPr>
              <w:t xml:space="preserve"> Görevlendirilmesi halinde üniversitenin diğer birimlerinde eğitim etkinliklerinde bulunmak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Bilimsel araştırmalar yapmak, sonuçlarını bilimsel toplantılarda sunmak ve akademik  niteliği olan dergilerde yayımlamak.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 Kendi alanıyla ilgili topluma dönük uyarıcı ve bilgilendirici faaliyetlerde bulunmak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Dünyadaki bilimsel gelişmeleri izleyerek, bunların kendi anabilim dalında uygulanabilmesi için çalışmak</w:t>
            </w:r>
          </w:p>
          <w:p w:rsidR="00E32499" w:rsidRPr="00E94C29" w:rsidRDefault="00E32499" w:rsidP="00E3249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94C29">
              <w:rPr>
                <w:rFonts w:ascii="Calibri" w:hAnsi="Calibri"/>
                <w:sz w:val="22"/>
                <w:szCs w:val="22"/>
              </w:rPr>
              <w:t>Ulusal ve uluslararası kongrelere katılmak, yenilikleri izlemek ve öğrendiklerini aktarmak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Sürekli eğitim etkinlikleri düzenlemek ve katılmak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Çalışma </w:t>
            </w:r>
            <w:proofErr w:type="gramStart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arkadaşlarının  meslek</w:t>
            </w:r>
            <w:proofErr w:type="gramEnd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 içi eğitimine katkıda bulunmak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Meslektaşları ve diğer sağlık personelinin ekip ruhu içinde çalışması için </w:t>
            </w:r>
            <w:proofErr w:type="gramStart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motivasyonuna  özen</w:t>
            </w:r>
            <w:proofErr w:type="gramEnd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 göstermek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Eğitim ve sağlık hizmeti konularında çağdaş yöntemlerden yararlanmak için yenilikçi bir tutum takınmak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Uzmanlık eğitiminde tez danışmanlığı görevini yürütmek, 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Uzmanlık öğrencilerinin bitirme sınavlarında jüri üyesi olarak görev yapmak,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Anabilim dalında verilen sağlık hizmetlerinde hasta haklarına saygılı davranılmasını özendirmek ve denetlemek,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lang w:val="tr-TR"/>
              </w:rPr>
            </w:pPr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Tıp Fakültesi </w:t>
            </w:r>
            <w:proofErr w:type="gramStart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>Hastanesinde  uygulamalı</w:t>
            </w:r>
            <w:proofErr w:type="gramEnd"/>
            <w:r w:rsidRPr="00E94C29">
              <w:rPr>
                <w:rFonts w:ascii="Calibri" w:hAnsi="Calibri"/>
                <w:sz w:val="22"/>
                <w:szCs w:val="22"/>
                <w:lang w:val="tr-TR"/>
              </w:rPr>
              <w:t xml:space="preserve"> hizmetlerin anabilim dalı olarak aylık programların hazırlanması ve görev verilen hizmet ünitelerinin araştırma görevlileri, öğrenci eğitim-öğretim ve araştırma faaliyetlerini düzenlemede görev almak,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</w:rPr>
            </w:pPr>
            <w:proofErr w:type="spellStart"/>
            <w:r w:rsidRPr="00E94C29">
              <w:rPr>
                <w:rFonts w:ascii="Calibri" w:hAnsi="Calibri"/>
                <w:sz w:val="22"/>
                <w:szCs w:val="22"/>
              </w:rPr>
              <w:t>Öğrenci</w:t>
            </w:r>
            <w:proofErr w:type="spellEnd"/>
            <w:r w:rsidRPr="00E94C2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94C29">
              <w:rPr>
                <w:rFonts w:ascii="Calibri" w:hAnsi="Calibri"/>
                <w:sz w:val="22"/>
                <w:szCs w:val="22"/>
              </w:rPr>
              <w:t>danışmanlığı</w:t>
            </w:r>
            <w:proofErr w:type="spellEnd"/>
            <w:r w:rsidRPr="00E94C2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94C29">
              <w:rPr>
                <w:rFonts w:ascii="Calibri" w:hAnsi="Calibri"/>
                <w:sz w:val="22"/>
                <w:szCs w:val="22"/>
              </w:rPr>
              <w:t>görevi</w:t>
            </w:r>
            <w:proofErr w:type="spellEnd"/>
            <w:r w:rsidRPr="00E94C2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94C29">
              <w:rPr>
                <w:rFonts w:ascii="Calibri" w:hAnsi="Calibri"/>
                <w:sz w:val="22"/>
                <w:szCs w:val="22"/>
              </w:rPr>
              <w:t>yürütmek</w:t>
            </w:r>
            <w:proofErr w:type="spellEnd"/>
            <w:r w:rsidRPr="00E94C29">
              <w:rPr>
                <w:rFonts w:ascii="Calibri" w:hAnsi="Calibri"/>
                <w:sz w:val="22"/>
                <w:szCs w:val="22"/>
              </w:rPr>
              <w:t>,</w:t>
            </w:r>
          </w:p>
          <w:p w:rsidR="00E32499" w:rsidRPr="00E94C29" w:rsidRDefault="00E32499" w:rsidP="00E32499">
            <w:pPr>
              <w:pStyle w:val="GvdeMetniGirintisi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</w:rPr>
            </w:pPr>
            <w:r w:rsidRPr="00E94C2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94C29">
              <w:rPr>
                <w:rFonts w:ascii="Calibri" w:hAnsi="Calibri"/>
                <w:sz w:val="22"/>
                <w:szCs w:val="22"/>
              </w:rPr>
              <w:t>Sınavlarda</w:t>
            </w:r>
            <w:proofErr w:type="spellEnd"/>
            <w:r w:rsidRPr="00E94C2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94C29">
              <w:rPr>
                <w:rFonts w:ascii="Calibri" w:hAnsi="Calibri"/>
                <w:sz w:val="22"/>
                <w:szCs w:val="22"/>
              </w:rPr>
              <w:t>görev</w:t>
            </w:r>
            <w:proofErr w:type="spellEnd"/>
            <w:r w:rsidRPr="00E94C2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94C29">
              <w:rPr>
                <w:rFonts w:ascii="Calibri" w:hAnsi="Calibri"/>
                <w:sz w:val="22"/>
                <w:szCs w:val="22"/>
              </w:rPr>
              <w:t>almak</w:t>
            </w:r>
            <w:proofErr w:type="spellEnd"/>
            <w:r w:rsidRPr="00E94C29"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</w:tbl>
    <w:p w:rsidR="00E32499" w:rsidRPr="0030084A" w:rsidRDefault="00E32499" w:rsidP="00E32499">
      <w:pPr>
        <w:rPr>
          <w:rFonts w:ascii="Calibri" w:hAnsi="Calibri"/>
          <w:sz w:val="22"/>
          <w:szCs w:val="22"/>
        </w:rPr>
      </w:pPr>
    </w:p>
    <w:p w:rsidR="007F074D" w:rsidRDefault="007F074D"/>
    <w:sectPr w:rsidR="007F074D" w:rsidSect="007F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3F6A"/>
    <w:multiLevelType w:val="hybridMultilevel"/>
    <w:tmpl w:val="1D5EF31A"/>
    <w:lvl w:ilvl="0" w:tplc="0E727E66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99"/>
    <w:rsid w:val="006564F5"/>
    <w:rsid w:val="007F074D"/>
    <w:rsid w:val="00E3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E32499"/>
    <w:pPr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E324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E32499"/>
    <w:pPr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E324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EXPER</cp:lastModifiedBy>
  <cp:revision>2</cp:revision>
  <dcterms:created xsi:type="dcterms:W3CDTF">2020-09-01T14:40:00Z</dcterms:created>
  <dcterms:modified xsi:type="dcterms:W3CDTF">2020-09-01T14:40:00Z</dcterms:modified>
</cp:coreProperties>
</file>